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23" w:rsidRDefault="005D39BA" w:rsidP="005D39BA">
      <w:pPr>
        <w:pStyle w:val="Naslov2"/>
      </w:pPr>
      <w:r>
        <w:t>Letna konferenca Konzorcija strokovnih gimnazij</w:t>
      </w:r>
    </w:p>
    <w:p w:rsidR="005D39BA" w:rsidRDefault="005D39BA" w:rsidP="005D39BA">
      <w:r>
        <w:t xml:space="preserve">MŠŠ, Masarykova 16, Ljubljana ob 9.30 do 14.00. </w:t>
      </w:r>
    </w:p>
    <w:p w:rsidR="00AC5B13" w:rsidRDefault="0003004B" w:rsidP="005D39BA">
      <w:r>
        <w:t xml:space="preserve">Projekt </w:t>
      </w:r>
      <w:r w:rsidRPr="00693D03">
        <w:rPr>
          <w:i/>
        </w:rPr>
        <w:t>Po</w:t>
      </w:r>
      <w:r w:rsidR="00AC5B13" w:rsidRPr="00693D03">
        <w:rPr>
          <w:i/>
        </w:rPr>
        <w:t xml:space="preserve">sodobitve posodobitev </w:t>
      </w:r>
      <w:proofErr w:type="spellStart"/>
      <w:r w:rsidR="00AC5B13" w:rsidRPr="00693D03">
        <w:rPr>
          <w:i/>
        </w:rPr>
        <w:t>kurikularnega</w:t>
      </w:r>
      <w:proofErr w:type="spellEnd"/>
      <w:r w:rsidR="00AC5B13" w:rsidRPr="00693D03">
        <w:rPr>
          <w:i/>
        </w:rPr>
        <w:t xml:space="preserve"> procesa na osnovnih šolah in gimnazijah</w:t>
      </w:r>
      <w:r w:rsidR="00AC5B13">
        <w:t xml:space="preserve"> poteka od leta 2008</w:t>
      </w:r>
      <w:r w:rsidR="00693D03">
        <w:t xml:space="preserve"> pod vodstvom Ministrstva za šolstvo in šport</w:t>
      </w:r>
      <w:r w:rsidR="00AC5B13">
        <w:t xml:space="preserve">. </w:t>
      </w:r>
      <w:r w:rsidR="00AC5B13" w:rsidRPr="00693D03">
        <w:rPr>
          <w:b/>
          <w:i/>
        </w:rPr>
        <w:t>Elektrotehniško-računalniška strokovna šola in gimnazija Ljubljana</w:t>
      </w:r>
      <w:r w:rsidR="00693D03">
        <w:t xml:space="preserve"> (Vegova ulica 4, Ljubljana)</w:t>
      </w:r>
      <w:r w:rsidR="00AC5B13" w:rsidRPr="00693D03">
        <w:t xml:space="preserve"> </w:t>
      </w:r>
      <w:r w:rsidR="00AC5B13">
        <w:t>vodi Konzorcij strokovnih gimnazij, ki skrbi, da se elementi posodobljenih učnih načrtov za gimnazije uvajajo v st</w:t>
      </w:r>
      <w:r w:rsidR="00693D03">
        <w:t>r</w:t>
      </w:r>
      <w:r w:rsidR="00AC5B13">
        <w:t xml:space="preserve">okovnih gimnazijah. V Konzorcij strokovnih gimnazij je vključenih 30 strokovnih gimnazij (ekonomske, umetniške in tehniške) iz vse Slovenije. </w:t>
      </w:r>
    </w:p>
    <w:p w:rsidR="00AC5B13" w:rsidRDefault="00AC5B13" w:rsidP="005D39BA">
      <w:r>
        <w:t xml:space="preserve">V četrtem letu delovanja Konzorcija strokovnih gimnazij sklicujemo letno konferenco ravnateljev in vodij Šolskih razvojnih timov, ki bo 31. 1. 2012. Šolski razvojni timi so tisti, ki skrbijo, da udejanjamo  cilje Projekta posodobitev gimnazijskih programov. To so uvedeni posodobljeni učni načrti  in </w:t>
      </w:r>
      <w:proofErr w:type="spellStart"/>
      <w:r>
        <w:t>kurikularne</w:t>
      </w:r>
      <w:proofErr w:type="spellEnd"/>
      <w:r>
        <w:t xml:space="preserve"> obogatitve (npr. </w:t>
      </w:r>
      <w:proofErr w:type="spellStart"/>
      <w:r w:rsidR="0085711E">
        <w:t>kompetenčno</w:t>
      </w:r>
      <w:proofErr w:type="spellEnd"/>
      <w:r w:rsidR="0085711E">
        <w:t xml:space="preserve"> naravnano </w:t>
      </w:r>
      <w:r w:rsidR="0085711E">
        <w:t>učno ciljno načrtovanje pouka,</w:t>
      </w:r>
      <w:r w:rsidR="0085711E">
        <w:t xml:space="preserve"> </w:t>
      </w:r>
      <w:r>
        <w:t xml:space="preserve">fleksibilne oblike dela, drugačno izvajanje učnih vsebin, timsko in </w:t>
      </w:r>
      <w:proofErr w:type="spellStart"/>
      <w:r>
        <w:t>medpredmetno</w:t>
      </w:r>
      <w:proofErr w:type="spellEnd"/>
      <w:r>
        <w:t xml:space="preserve"> poučeva</w:t>
      </w:r>
      <w:r w:rsidR="0085711E">
        <w:t>nje in učenje, avtentičen pouk ipd.).</w:t>
      </w:r>
    </w:p>
    <w:p w:rsidR="0085711E" w:rsidRDefault="0085711E" w:rsidP="005D39BA">
      <w:r>
        <w:t>Konzorcij strokovnih gimnazij bo na svoji letni konferenci predstavil dosedanje delo delovnih teles konzorcija. Vodstvo konzorcija koordinira vsa delovna telesa konzorcija (Upravni odbor, Ekspertno skupino za šolske razvojne time</w:t>
      </w:r>
      <w:r w:rsidR="00626C75">
        <w:t>- tri članice</w:t>
      </w:r>
      <w:r>
        <w:t>, Ekspertno skupino za šolske razvojne projekte</w:t>
      </w:r>
      <w:r w:rsidR="00626C75">
        <w:t xml:space="preserve"> – 8 članov</w:t>
      </w:r>
      <w:r>
        <w:t>, Delovne skupine po predmetnih področjih</w:t>
      </w:r>
      <w:r w:rsidR="00626C75">
        <w:t>- 40 članov</w:t>
      </w:r>
      <w:r>
        <w:t xml:space="preserve">) in sodeluje z Ministrstvom za šolstvo in šport ter Zavodom Republike Slovenije za šolstvo. Vsako delovno telo konzorcija sestavljajo posebej usposobljeni </w:t>
      </w:r>
      <w:r w:rsidR="00626C75">
        <w:t>učitelji vseh partnerskih šol, U</w:t>
      </w:r>
      <w:r>
        <w:t xml:space="preserve">pravni odbor pa je sestavljen iz </w:t>
      </w:r>
      <w:r w:rsidR="00626C75">
        <w:t>6</w:t>
      </w:r>
      <w:r>
        <w:t xml:space="preserve"> izvoljenih ravnateljev partnerskih šol</w:t>
      </w:r>
      <w:r w:rsidR="00626C75">
        <w:t xml:space="preserve"> in zunanja članica (Silvester Tratar, vodja in člani Ivan Ketiš SERŠ MB; Boris Plut ŠC NM; Rajmund </w:t>
      </w:r>
      <w:proofErr w:type="spellStart"/>
      <w:r w:rsidR="00626C75">
        <w:t>Valcl</w:t>
      </w:r>
      <w:proofErr w:type="spellEnd"/>
      <w:r w:rsidR="00626C75">
        <w:t>, ŠC Velenje; Ivan Poklič, SEŠ CE; Alenka Lukman Košir, SŠOF LJ, Jurij Šink, ESIC KR; Katja Pavlič Škerjanc, ZRSŠ zunanja članica)</w:t>
      </w:r>
      <w:r>
        <w:t xml:space="preserve">. Vsako od delovnih teles ima poleg svetovalne tudi </w:t>
      </w:r>
      <w:proofErr w:type="spellStart"/>
      <w:r>
        <w:t>evalvacijsko</w:t>
      </w:r>
      <w:proofErr w:type="spellEnd"/>
      <w:r>
        <w:t xml:space="preserve"> vlogo. Največ poudarka dajemo na razvojnem delu konzorcija, ki poteka v tesnem sodelovanju z ZRSŠ, to je izpeljavi šolskih razvojnih projektov</w:t>
      </w:r>
      <w:r w:rsidR="00626C75">
        <w:t xml:space="preserve"> (trenutno j poleg 17 zaključenih še 25 novih projektov na 20 šolah)</w:t>
      </w:r>
      <w:bookmarkStart w:id="0" w:name="_GoBack"/>
      <w:bookmarkEnd w:id="0"/>
      <w:r>
        <w:t xml:space="preserve">. Vsak šolski razvojni projekt si zastavi raziskovalno vprašanje, ki predstavlja raziskovalno področje na katerem želi šola napredovati. Povečini so razvojna vprašanja naravnana na spodbujanje razvoja drugačnih oblik in metod dela v razredu, sodelovalnega poučevanja in učenja ter razvoja kompetenc. </w:t>
      </w:r>
    </w:p>
    <w:p w:rsidR="0085711E" w:rsidRDefault="0085711E" w:rsidP="005D39BA">
      <w:r>
        <w:t>Cilj projekta prenove gimnazijskih programov je, da posodobitve postanejo del sodobnega učnega procesa na st</w:t>
      </w:r>
      <w:r w:rsidR="00256F53">
        <w:t>r</w:t>
      </w:r>
      <w:r>
        <w:t>okovnih gimnazijah tudi ob koncu projekta in da šole</w:t>
      </w:r>
      <w:r w:rsidR="00256F53">
        <w:t xml:space="preserve"> skupaj s šolskimi razvojnimi projekti </w:t>
      </w:r>
      <w:r>
        <w:t xml:space="preserve"> postanejo avtonomne pri razvojnem načrtovanju </w:t>
      </w:r>
      <w:r w:rsidR="00256F53">
        <w:t xml:space="preserve">in raziskovanju svojega </w:t>
      </w:r>
      <w:r>
        <w:t>dela</w:t>
      </w:r>
      <w:r w:rsidR="00256F53">
        <w:t xml:space="preserve">. </w:t>
      </w:r>
    </w:p>
    <w:p w:rsidR="00256F53" w:rsidRDefault="00256F53" w:rsidP="005D39BA">
      <w:r>
        <w:t>Za KSG zapisala Vida Vidmar, koordinatorica projekta</w:t>
      </w:r>
    </w:p>
    <w:p w:rsidR="00256F53" w:rsidRPr="005D39BA" w:rsidRDefault="00256F53" w:rsidP="005D39BA"/>
    <w:p w:rsidR="0085711E" w:rsidRPr="005D39BA" w:rsidRDefault="0085711E"/>
    <w:sectPr w:rsidR="0085711E" w:rsidRPr="005D3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BA"/>
    <w:rsid w:val="0003004B"/>
    <w:rsid w:val="00256F53"/>
    <w:rsid w:val="005C0023"/>
    <w:rsid w:val="005D39BA"/>
    <w:rsid w:val="00626C75"/>
    <w:rsid w:val="00693D03"/>
    <w:rsid w:val="0085711E"/>
    <w:rsid w:val="00AC5B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unhideWhenUsed/>
    <w:qFormat/>
    <w:rsid w:val="005D3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5D39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unhideWhenUsed/>
    <w:qFormat/>
    <w:rsid w:val="005D3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5D39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C471600EC1AD4984D262AC20D433B1" ma:contentTypeVersion="1" ma:contentTypeDescription="Ustvari nov dokument." ma:contentTypeScope="" ma:versionID="d1665679cdb065723e3218120703b901">
  <xsd:schema xmlns:xsd="http://www.w3.org/2001/XMLSchema" xmlns:p="http://schemas.microsoft.com/office/2006/metadata/properties" xmlns:ns2="8c397d59-bfc5-4fdb-91c3-6b2768cc82cb" targetNamespace="http://schemas.microsoft.com/office/2006/metadata/properties" ma:root="true" ma:fieldsID="33d364c54454311e40716c3cd7f5a27a" ns2:_="">
    <xsd:import namespace="8c397d59-bfc5-4fdb-91c3-6b2768cc82cb"/>
    <xsd:element name="properties">
      <xsd:complexType>
        <xsd:sequence>
          <xsd:element name="documentManagement">
            <xsd:complexType>
              <xsd:all>
                <xsd:element ref="ns2:Ciljna_x0020_ob_x010d_instva" minOccurs="0"/>
              </xsd:all>
            </xsd:complexType>
          </xsd:element>
        </xsd:sequence>
      </xsd:complexType>
    </xsd:element>
  </xsd:schema>
  <xsd:schema xmlns:xsd="http://www.w3.org/2001/XMLSchema" xmlns:dms="http://schemas.microsoft.com/office/2006/documentManagement/types" targetNamespace="8c397d59-bfc5-4fdb-91c3-6b2768cc82cb" elementFormDefault="qualified">
    <xsd:import namespace="http://schemas.microsoft.com/office/2006/documentManagement/types"/>
    <xsd:element name="Ciljna_x0020_ob_x010d_instva" ma:index="8" nillable="true" ma:displayName="Ciljna občinstva" ma:internalName="Ciljna_x0020_ob_x010d_instva">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iljna_x0020_ob_x010d_instva xmlns="8c397d59-bfc5-4fdb-91c3-6b2768cc82cb" xsi:nil="true"/>
  </documentManagement>
</p:properties>
</file>

<file path=customXml/itemProps1.xml><?xml version="1.0" encoding="utf-8"?>
<ds:datastoreItem xmlns:ds="http://schemas.openxmlformats.org/officeDocument/2006/customXml" ds:itemID="{629505C9-305B-469F-8243-8581D32D86A4}"/>
</file>

<file path=customXml/itemProps2.xml><?xml version="1.0" encoding="utf-8"?>
<ds:datastoreItem xmlns:ds="http://schemas.openxmlformats.org/officeDocument/2006/customXml" ds:itemID="{3BABE7A8-E355-4CE4-9D04-D0073BD95EA6}"/>
</file>

<file path=customXml/itemProps3.xml><?xml version="1.0" encoding="utf-8"?>
<ds:datastoreItem xmlns:ds="http://schemas.openxmlformats.org/officeDocument/2006/customXml" ds:itemID="{1FE1E86D-D5E8-4F4E-B220-25AAFA51DBA2}"/>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Letna konferenca Konzorcija strokovnih gimnazij</dc:title>
  <dc:creator>Vida</dc:creator>
  <cp:lastModifiedBy>Vida</cp:lastModifiedBy>
  <cp:revision>2</cp:revision>
  <dcterms:created xsi:type="dcterms:W3CDTF">2012-01-27T07:11:00Z</dcterms:created>
  <dcterms:modified xsi:type="dcterms:W3CDTF">2012-01-27T07:11:00Z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0x01010073C471600EC1AD4984D262AC20D433B1</vt:lpwstr>
  </property>
</Properties>
</file>